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BF" w:rsidRPr="00EA7E93" w:rsidRDefault="00D23CBC" w:rsidP="009B6AB4">
      <w:pPr>
        <w:jc w:val="center"/>
        <w:rPr>
          <w:rFonts w:ascii="HGPSoeiKakugothicUB" w:eastAsia="HGPSoeiKakugothicUB" w:hAnsi="HGPSoeiKakugothicUB"/>
          <w:sz w:val="28"/>
        </w:rPr>
      </w:pPr>
      <w:bookmarkStart w:id="0" w:name="_GoBack"/>
      <w:bookmarkEnd w:id="0"/>
      <w:r w:rsidRPr="00EA7E93">
        <w:rPr>
          <w:rFonts w:ascii="HGPSoeiKakugothicUB" w:eastAsia="HGPSoeiKakugothicUB" w:hAnsi="HGPSoeiKakugothicUB" w:hint="eastAsia"/>
          <w:sz w:val="28"/>
        </w:rPr>
        <w:t>一般社団法人国頭村観光協</w:t>
      </w:r>
      <w:r w:rsidR="006C34C2">
        <w:rPr>
          <w:rFonts w:ascii="HGPSoeiKakugothicUB" w:eastAsia="HGPSoeiKakugothicUB" w:hAnsi="HGPSoeiKakugothicUB" w:hint="eastAsia"/>
          <w:sz w:val="28"/>
        </w:rPr>
        <w:t>会</w:t>
      </w:r>
      <w:r w:rsidRPr="00EA7E93">
        <w:rPr>
          <w:rFonts w:ascii="HGPSoeiKakugothicUB" w:eastAsia="HGPSoeiKakugothicUB" w:hAnsi="HGPSoeiKakugothicUB" w:hint="eastAsia"/>
          <w:sz w:val="28"/>
        </w:rPr>
        <w:t xml:space="preserve">　</w:t>
      </w:r>
      <w:r w:rsidR="009B6AB4" w:rsidRPr="00EA7E93">
        <w:rPr>
          <w:rFonts w:ascii="HGPSoeiKakugothicUB" w:eastAsia="HGPSoeiKakugothicUB" w:hAnsi="HGPSoeiKakugothicUB" w:hint="eastAsia"/>
          <w:sz w:val="28"/>
        </w:rPr>
        <w:t>会費規程</w:t>
      </w:r>
    </w:p>
    <w:p w:rsidR="009B6AB4" w:rsidRPr="00EA7E93" w:rsidRDefault="009B6AB4"/>
    <w:p w:rsidR="009B6AB4" w:rsidRPr="00EA7E93" w:rsidRDefault="009B6AB4">
      <w:r w:rsidRPr="00EA7E93">
        <w:rPr>
          <w:rFonts w:hint="eastAsia"/>
        </w:rPr>
        <w:t>（目的）</w:t>
      </w:r>
    </w:p>
    <w:p w:rsidR="00447D76" w:rsidRPr="00EA7E93" w:rsidRDefault="009B6AB4" w:rsidP="00C73E79">
      <w:pPr>
        <w:ind w:left="210" w:hangingChars="100" w:hanging="210"/>
      </w:pPr>
      <w:r w:rsidRPr="00EA7E93">
        <w:rPr>
          <w:rFonts w:hint="eastAsia"/>
        </w:rPr>
        <w:t>第</w:t>
      </w:r>
      <w:r w:rsidRPr="00EA7E93">
        <w:rPr>
          <w:rFonts w:hint="eastAsia"/>
        </w:rPr>
        <w:t>1</w:t>
      </w:r>
      <w:r w:rsidRPr="00EA7E93">
        <w:rPr>
          <w:rFonts w:hint="eastAsia"/>
        </w:rPr>
        <w:t>条　この規程は、一般社団法人国頭村観光協会（以下、「本協会」という。）定款第</w:t>
      </w:r>
      <w:r w:rsidRPr="00EA7E93">
        <w:rPr>
          <w:rFonts w:hint="eastAsia"/>
        </w:rPr>
        <w:t>8</w:t>
      </w:r>
      <w:r w:rsidRPr="00EA7E93">
        <w:rPr>
          <w:rFonts w:hint="eastAsia"/>
        </w:rPr>
        <w:t>条の</w:t>
      </w:r>
      <w:r w:rsidR="00447D76" w:rsidRPr="00EA7E93">
        <w:rPr>
          <w:rFonts w:hint="eastAsia"/>
        </w:rPr>
        <w:t>規定に基づき、会費に関して必要な事項を定めるものとする。</w:t>
      </w:r>
    </w:p>
    <w:p w:rsidR="00447D76" w:rsidRPr="00EA7E93" w:rsidRDefault="00447D76">
      <w:r w:rsidRPr="00EA7E93">
        <w:rPr>
          <w:rFonts w:hint="eastAsia"/>
        </w:rPr>
        <w:t>（種類及び金額）</w:t>
      </w:r>
    </w:p>
    <w:p w:rsidR="009B6AB4" w:rsidRPr="00EA7E93" w:rsidRDefault="00447D76" w:rsidP="0032044B">
      <w:pPr>
        <w:rPr>
          <w:u w:val="single"/>
        </w:rPr>
      </w:pPr>
      <w:r w:rsidRPr="00EA7E93">
        <w:rPr>
          <w:rFonts w:hint="eastAsia"/>
        </w:rPr>
        <w:t>第</w:t>
      </w:r>
      <w:r w:rsidRPr="00EA7E93">
        <w:rPr>
          <w:rFonts w:hint="eastAsia"/>
        </w:rPr>
        <w:t>2</w:t>
      </w:r>
      <w:r w:rsidRPr="00EA7E93">
        <w:rPr>
          <w:rFonts w:hint="eastAsia"/>
        </w:rPr>
        <w:t>条　会費の年額（</w:t>
      </w:r>
      <w:r w:rsidRPr="00EA7E93">
        <w:rPr>
          <w:rFonts w:hint="eastAsia"/>
        </w:rPr>
        <w:t>12</w:t>
      </w:r>
      <w:r w:rsidRPr="00EA7E93">
        <w:rPr>
          <w:rFonts w:hint="eastAsia"/>
        </w:rPr>
        <w:t>か月</w:t>
      </w:r>
      <w:r w:rsidR="0032044B" w:rsidRPr="00EA7E93">
        <w:rPr>
          <w:rFonts w:hint="eastAsia"/>
        </w:rPr>
        <w:t>分</w:t>
      </w:r>
      <w:r w:rsidRPr="00EA7E93">
        <w:rPr>
          <w:rFonts w:hint="eastAsia"/>
        </w:rPr>
        <w:t>）は、</w:t>
      </w:r>
      <w:r w:rsidR="0032044B" w:rsidRPr="002665A9">
        <w:rPr>
          <w:rFonts w:hint="eastAsia"/>
        </w:rPr>
        <w:t>別表</w:t>
      </w:r>
      <w:r w:rsidR="0032044B" w:rsidRPr="002665A9">
        <w:rPr>
          <w:rFonts w:hint="eastAsia"/>
        </w:rPr>
        <w:t>1</w:t>
      </w:r>
      <w:r w:rsidR="0032044B" w:rsidRPr="002665A9">
        <w:rPr>
          <w:rFonts w:hint="eastAsia"/>
        </w:rPr>
        <w:t>のとおりとする。</w:t>
      </w:r>
    </w:p>
    <w:p w:rsidR="00777155" w:rsidRPr="00EA7E93" w:rsidRDefault="00777155">
      <w:r w:rsidRPr="00EA7E93">
        <w:rPr>
          <w:rFonts w:hint="eastAsia"/>
        </w:rPr>
        <w:t>（資格）</w:t>
      </w:r>
    </w:p>
    <w:p w:rsidR="009B6AB4" w:rsidRPr="00EA7E93" w:rsidRDefault="00777155" w:rsidP="00777155">
      <w:pPr>
        <w:ind w:left="210" w:hangingChars="100" w:hanging="210"/>
      </w:pPr>
      <w:r w:rsidRPr="00EA7E93">
        <w:rPr>
          <w:rFonts w:hint="eastAsia"/>
        </w:rPr>
        <w:t>第</w:t>
      </w:r>
      <w:r w:rsidRPr="00EA7E93">
        <w:rPr>
          <w:rFonts w:hint="eastAsia"/>
        </w:rPr>
        <w:t>3</w:t>
      </w:r>
      <w:r w:rsidRPr="00EA7E93">
        <w:rPr>
          <w:rFonts w:hint="eastAsia"/>
        </w:rPr>
        <w:t>条　本協会の正会員として入会することができる者は、本協会の目的に賛同する者、本協会の賛助会員として入会することができる者は本協会の事業を賛助しようとする者とする。</w:t>
      </w:r>
    </w:p>
    <w:p w:rsidR="00777155" w:rsidRPr="00EA7E93" w:rsidRDefault="00777155" w:rsidP="00777155">
      <w:pPr>
        <w:ind w:firstLineChars="50" w:firstLine="105"/>
      </w:pPr>
      <w:r w:rsidRPr="00EA7E93">
        <w:rPr>
          <w:rFonts w:hint="eastAsia"/>
        </w:rPr>
        <w:t>(</w:t>
      </w:r>
      <w:r w:rsidRPr="00EA7E93">
        <w:rPr>
          <w:rFonts w:hint="eastAsia"/>
        </w:rPr>
        <w:t>会費の納入方法</w:t>
      </w:r>
      <w:r w:rsidRPr="00EA7E93">
        <w:rPr>
          <w:rFonts w:hint="eastAsia"/>
        </w:rPr>
        <w:t>)</w:t>
      </w:r>
    </w:p>
    <w:p w:rsidR="00417AE1" w:rsidRPr="00EA7E93" w:rsidRDefault="00777155" w:rsidP="00417AE1">
      <w:pPr>
        <w:ind w:left="210" w:hangingChars="100" w:hanging="210"/>
      </w:pPr>
      <w:r w:rsidRPr="00EA7E93">
        <w:rPr>
          <w:rFonts w:hint="eastAsia"/>
        </w:rPr>
        <w:t>第</w:t>
      </w:r>
      <w:r w:rsidRPr="00EA7E93">
        <w:rPr>
          <w:rFonts w:hint="eastAsia"/>
        </w:rPr>
        <w:t>4</w:t>
      </w:r>
      <w:r w:rsidRPr="00EA7E93">
        <w:rPr>
          <w:rFonts w:hint="eastAsia"/>
        </w:rPr>
        <w:t xml:space="preserve">条　</w:t>
      </w:r>
      <w:r w:rsidR="00417AE1" w:rsidRPr="00EA7E93">
        <w:rPr>
          <w:rFonts w:hint="eastAsia"/>
        </w:rPr>
        <w:t>会員は、毎事業年度、その事業年度の会費を本協会所定の方法により</w:t>
      </w:r>
      <w:r w:rsidR="002A136F" w:rsidRPr="00EA7E93">
        <w:rPr>
          <w:rFonts w:hint="eastAsia"/>
        </w:rPr>
        <w:t>納付</w:t>
      </w:r>
      <w:r w:rsidR="00417AE1" w:rsidRPr="00EA7E93">
        <w:rPr>
          <w:rFonts w:hint="eastAsia"/>
        </w:rPr>
        <w:t>しなければならない。</w:t>
      </w:r>
    </w:p>
    <w:p w:rsidR="00921C97" w:rsidRPr="00EA7E93" w:rsidRDefault="00417AE1" w:rsidP="0032044B">
      <w:pPr>
        <w:ind w:leftChars="100" w:left="630" w:hangingChars="200" w:hanging="420"/>
      </w:pPr>
      <w:r w:rsidRPr="00EA7E93">
        <w:rPr>
          <w:rFonts w:hint="eastAsia"/>
        </w:rPr>
        <w:t xml:space="preserve">２　</w:t>
      </w:r>
      <w:r w:rsidR="00921C97" w:rsidRPr="00EA7E93">
        <w:rPr>
          <w:rFonts w:hint="eastAsia"/>
        </w:rPr>
        <w:t>会員は直接事務局へ納付するか、自動</w:t>
      </w:r>
      <w:r w:rsidR="00294D54" w:rsidRPr="00EA7E93">
        <w:rPr>
          <w:rFonts w:hint="eastAsia"/>
        </w:rPr>
        <w:t>口</w:t>
      </w:r>
      <w:r w:rsidR="00921C97" w:rsidRPr="00EA7E93">
        <w:rPr>
          <w:rFonts w:hint="eastAsia"/>
        </w:rPr>
        <w:t>座振替又は派遣した職員に納付しなければならない。</w:t>
      </w:r>
    </w:p>
    <w:p w:rsidR="00777155" w:rsidRPr="00EA7E93" w:rsidRDefault="00921C97" w:rsidP="00921C97">
      <w:pPr>
        <w:ind w:leftChars="100" w:left="210"/>
      </w:pPr>
      <w:r w:rsidRPr="00EA7E93">
        <w:rPr>
          <w:rFonts w:hint="eastAsia"/>
        </w:rPr>
        <w:t xml:space="preserve">３　</w:t>
      </w:r>
      <w:r w:rsidR="00777155" w:rsidRPr="00EA7E93">
        <w:rPr>
          <w:rFonts w:hint="eastAsia"/>
        </w:rPr>
        <w:t>会員は</w:t>
      </w:r>
      <w:r w:rsidRPr="00EA7E93">
        <w:rPr>
          <w:rFonts w:hint="eastAsia"/>
        </w:rPr>
        <w:t>会費の納付時期は</w:t>
      </w:r>
      <w:r w:rsidR="00417AE1" w:rsidRPr="00EA7E93">
        <w:rPr>
          <w:rFonts w:hint="eastAsia"/>
        </w:rPr>
        <w:t>毎会計年度初めより</w:t>
      </w:r>
      <w:r w:rsidR="00417AE1" w:rsidRPr="00EA7E93">
        <w:rPr>
          <w:rFonts w:hint="eastAsia"/>
        </w:rPr>
        <w:t>3</w:t>
      </w:r>
      <w:r w:rsidR="00417AE1" w:rsidRPr="00EA7E93">
        <w:rPr>
          <w:rFonts w:hint="eastAsia"/>
        </w:rPr>
        <w:t>月末日まで</w:t>
      </w:r>
      <w:r w:rsidRPr="00EA7E93">
        <w:rPr>
          <w:rFonts w:hint="eastAsia"/>
        </w:rPr>
        <w:t>とする</w:t>
      </w:r>
      <w:r w:rsidR="00417AE1" w:rsidRPr="00EA7E93">
        <w:rPr>
          <w:rFonts w:hint="eastAsia"/>
        </w:rPr>
        <w:t>。</w:t>
      </w:r>
    </w:p>
    <w:p w:rsidR="00417AE1" w:rsidRPr="00EA7E93" w:rsidRDefault="00417AE1" w:rsidP="0032044B">
      <w:pPr>
        <w:ind w:left="630" w:hangingChars="300" w:hanging="630"/>
      </w:pPr>
      <w:r w:rsidRPr="00EA7E93">
        <w:rPr>
          <w:rFonts w:hint="eastAsia"/>
        </w:rPr>
        <w:t xml:space="preserve">　</w:t>
      </w:r>
      <w:r w:rsidR="00921C97" w:rsidRPr="00EA7E93">
        <w:rPr>
          <w:rFonts w:hint="eastAsia"/>
        </w:rPr>
        <w:t xml:space="preserve">４　</w:t>
      </w:r>
      <w:r w:rsidRPr="00EA7E93">
        <w:rPr>
          <w:rFonts w:hint="eastAsia"/>
        </w:rPr>
        <w:t>会員は年会費について通知された日から３カ月以内に本協会に納入しなければならない。</w:t>
      </w:r>
    </w:p>
    <w:p w:rsidR="00417AE1" w:rsidRPr="00EA7E93" w:rsidRDefault="00417AE1" w:rsidP="00777155">
      <w:pPr>
        <w:ind w:left="210" w:hangingChars="100" w:hanging="210"/>
      </w:pPr>
      <w:r w:rsidRPr="00EA7E93">
        <w:rPr>
          <w:rFonts w:hint="eastAsia"/>
        </w:rPr>
        <w:t xml:space="preserve">　</w:t>
      </w:r>
      <w:r w:rsidR="00EA7E93" w:rsidRPr="00EA7E93">
        <w:rPr>
          <w:rFonts w:hint="eastAsia"/>
        </w:rPr>
        <w:t>５</w:t>
      </w:r>
      <w:r w:rsidRPr="00EA7E93">
        <w:rPr>
          <w:rFonts w:hint="eastAsia"/>
        </w:rPr>
        <w:t xml:space="preserve">　</w:t>
      </w:r>
      <w:r w:rsidR="00927DF1" w:rsidRPr="00EA7E93">
        <w:rPr>
          <w:rFonts w:hint="eastAsia"/>
        </w:rPr>
        <w:t>賛助会員は、</w:t>
      </w:r>
      <w:r w:rsidR="00921C97" w:rsidRPr="00EA7E93">
        <w:rPr>
          <w:rFonts w:hint="eastAsia"/>
        </w:rPr>
        <w:t>前項に</w:t>
      </w:r>
      <w:r w:rsidR="00927DF1" w:rsidRPr="00EA7E93">
        <w:rPr>
          <w:rFonts w:hint="eastAsia"/>
        </w:rPr>
        <w:t>規定されている額を超えて会費を収めることができる。</w:t>
      </w:r>
    </w:p>
    <w:p w:rsidR="00927DF1" w:rsidRPr="00EA7E93" w:rsidRDefault="00EA7E93" w:rsidP="0032044B">
      <w:pPr>
        <w:ind w:left="630" w:hangingChars="300" w:hanging="630"/>
      </w:pPr>
      <w:r w:rsidRPr="00EA7E93">
        <w:rPr>
          <w:rFonts w:hint="eastAsia"/>
        </w:rPr>
        <w:t xml:space="preserve">　６</w:t>
      </w:r>
      <w:r w:rsidR="00927DF1" w:rsidRPr="00EA7E93">
        <w:rPr>
          <w:rFonts w:hint="eastAsia"/>
        </w:rPr>
        <w:t xml:space="preserve">　複数社（店舗）を経営している法人、個人の正会員の会費は</w:t>
      </w:r>
      <w:r w:rsidR="0032044B" w:rsidRPr="00EA7E93">
        <w:rPr>
          <w:rFonts w:hint="eastAsia"/>
        </w:rPr>
        <w:t>各々の事業所単位とする。</w:t>
      </w:r>
    </w:p>
    <w:p w:rsidR="009B6AB4" w:rsidRPr="00EA7E93" w:rsidRDefault="00927DF1" w:rsidP="0032044B">
      <w:pPr>
        <w:ind w:left="630" w:hangingChars="300" w:hanging="630"/>
      </w:pPr>
      <w:r w:rsidRPr="00EA7E93">
        <w:rPr>
          <w:rFonts w:hint="eastAsia"/>
        </w:rPr>
        <w:t xml:space="preserve">　</w:t>
      </w:r>
      <w:r w:rsidR="00EA7E93" w:rsidRPr="00EA7E93">
        <w:rPr>
          <w:rFonts w:hint="eastAsia"/>
        </w:rPr>
        <w:t>７</w:t>
      </w:r>
      <w:r w:rsidRPr="00EA7E93">
        <w:rPr>
          <w:rFonts w:hint="eastAsia"/>
        </w:rPr>
        <w:t xml:space="preserve">　前項の規定にかかわらず、期限を定めて通知されたときは</w:t>
      </w:r>
      <w:r w:rsidR="002A136F" w:rsidRPr="00EA7E93">
        <w:rPr>
          <w:rFonts w:hint="eastAsia"/>
        </w:rPr>
        <w:t>当核期限までに本協会事務局に納入しなければならない。</w:t>
      </w:r>
    </w:p>
    <w:p w:rsidR="002A136F" w:rsidRPr="00EA7E93" w:rsidRDefault="002A136F" w:rsidP="002A136F">
      <w:pPr>
        <w:ind w:left="210" w:hangingChars="100" w:hanging="210"/>
      </w:pPr>
      <w:r w:rsidRPr="00EA7E93">
        <w:rPr>
          <w:rFonts w:hint="eastAsia"/>
        </w:rPr>
        <w:t>（中途入会の会費）</w:t>
      </w:r>
    </w:p>
    <w:p w:rsidR="002A136F" w:rsidRPr="00EA7E93" w:rsidRDefault="002A136F" w:rsidP="002A136F">
      <w:pPr>
        <w:ind w:left="210" w:hangingChars="100" w:hanging="210"/>
      </w:pPr>
      <w:r w:rsidRPr="00EA7E93">
        <w:rPr>
          <w:rFonts w:hint="eastAsia"/>
        </w:rPr>
        <w:t>第５条　事業年度の途中に入会した会員の当核事業年度の会費年額は入会の日の属する月の翌月から年度末までの月数による。</w:t>
      </w:r>
    </w:p>
    <w:p w:rsidR="002A136F" w:rsidRPr="00EA7E93" w:rsidRDefault="002A136F" w:rsidP="002A136F">
      <w:pPr>
        <w:ind w:left="210" w:hangingChars="100" w:hanging="210"/>
      </w:pPr>
      <w:r w:rsidRPr="00EA7E93">
        <w:rPr>
          <w:rFonts w:hint="eastAsia"/>
        </w:rPr>
        <w:t>（改廃）</w:t>
      </w:r>
    </w:p>
    <w:p w:rsidR="002A136F" w:rsidRPr="00EA7E93" w:rsidRDefault="002A136F" w:rsidP="002A136F">
      <w:pPr>
        <w:ind w:left="210" w:hangingChars="100" w:hanging="210"/>
      </w:pPr>
      <w:r w:rsidRPr="00EA7E93">
        <w:rPr>
          <w:rFonts w:hint="eastAsia"/>
        </w:rPr>
        <w:t>第６条　この規程を改廃するときは、総会の承認を得なければならない。</w:t>
      </w:r>
    </w:p>
    <w:p w:rsidR="002A136F" w:rsidRPr="00EA7E93" w:rsidRDefault="002A136F" w:rsidP="002A136F">
      <w:pPr>
        <w:ind w:left="210" w:hangingChars="100" w:hanging="210"/>
      </w:pPr>
    </w:p>
    <w:p w:rsidR="002665A9" w:rsidRDefault="00935910" w:rsidP="002665A9">
      <w:pPr>
        <w:ind w:leftChars="100" w:left="210"/>
      </w:pPr>
      <w:r w:rsidRPr="00EA7E93">
        <w:rPr>
          <w:rFonts w:hint="eastAsia"/>
        </w:rPr>
        <w:t xml:space="preserve">附則　</w:t>
      </w:r>
    </w:p>
    <w:p w:rsidR="002A136F" w:rsidRPr="00EA7E93" w:rsidRDefault="000D655F" w:rsidP="000D655F">
      <w:r>
        <w:rPr>
          <w:rFonts w:hint="eastAsia"/>
        </w:rPr>
        <w:t xml:space="preserve">１　</w:t>
      </w:r>
      <w:r w:rsidR="00935910" w:rsidRPr="00EA7E93">
        <w:rPr>
          <w:rFonts w:hint="eastAsia"/>
        </w:rPr>
        <w:t>この規程は、平成２９</w:t>
      </w:r>
      <w:r w:rsidR="002A136F" w:rsidRPr="00EA7E93">
        <w:rPr>
          <w:rFonts w:hint="eastAsia"/>
        </w:rPr>
        <w:t>年</w:t>
      </w:r>
      <w:r w:rsidR="00935910" w:rsidRPr="00EA7E93">
        <w:rPr>
          <w:rFonts w:hint="eastAsia"/>
        </w:rPr>
        <w:t>４</w:t>
      </w:r>
      <w:r w:rsidR="002A136F" w:rsidRPr="00EA7E93">
        <w:rPr>
          <w:rFonts w:hint="eastAsia"/>
        </w:rPr>
        <w:t>月</w:t>
      </w:r>
      <w:r w:rsidR="00935910" w:rsidRPr="00EA7E93">
        <w:rPr>
          <w:rFonts w:hint="eastAsia"/>
        </w:rPr>
        <w:t>１</w:t>
      </w:r>
      <w:r w:rsidR="002A136F" w:rsidRPr="00EA7E93">
        <w:rPr>
          <w:rFonts w:hint="eastAsia"/>
        </w:rPr>
        <w:t>日から施行する。</w:t>
      </w:r>
    </w:p>
    <w:p w:rsidR="000D655F" w:rsidRPr="000D655F" w:rsidRDefault="000D655F" w:rsidP="000D655F">
      <w:r>
        <w:rPr>
          <w:rFonts w:asciiTheme="minorEastAsia" w:hAnsiTheme="minorEastAsia" w:hint="eastAsia"/>
        </w:rPr>
        <w:t>２　この規則は、平成３０年６月１３日に改正する。</w:t>
      </w:r>
    </w:p>
    <w:p w:rsidR="009B6AB4" w:rsidRPr="000D655F" w:rsidRDefault="009B6AB4"/>
    <w:p w:rsidR="00C73E79" w:rsidRPr="000D655F" w:rsidRDefault="00C73E79"/>
    <w:p w:rsidR="00C73E79" w:rsidRPr="00EA7E93" w:rsidRDefault="00C73E79"/>
    <w:p w:rsidR="00C73E79" w:rsidRPr="00EA7E93" w:rsidRDefault="00C73E79">
      <w:r w:rsidRPr="00EA7E93">
        <w:rPr>
          <w:rFonts w:hint="eastAsia"/>
        </w:rPr>
        <w:t>別表</w:t>
      </w:r>
      <w:r w:rsidRPr="00EA7E93">
        <w:rPr>
          <w:rFonts w:hint="eastAsia"/>
        </w:rPr>
        <w:t>1</w:t>
      </w:r>
    </w:p>
    <w:tbl>
      <w:tblPr>
        <w:tblStyle w:val="TableGrid"/>
        <w:tblW w:w="0" w:type="auto"/>
        <w:tblLook w:val="04A0" w:firstRow="1" w:lastRow="0" w:firstColumn="1" w:lastColumn="0" w:noHBand="0" w:noVBand="1"/>
      </w:tblPr>
      <w:tblGrid>
        <w:gridCol w:w="1526"/>
        <w:gridCol w:w="1984"/>
        <w:gridCol w:w="3016"/>
        <w:gridCol w:w="2176"/>
      </w:tblGrid>
      <w:tr w:rsidR="00EA7E93" w:rsidRPr="00EA7E93" w:rsidTr="00C73E79">
        <w:tc>
          <w:tcPr>
            <w:tcW w:w="1526" w:type="dxa"/>
          </w:tcPr>
          <w:p w:rsidR="00C73E79" w:rsidRPr="00EA7E93" w:rsidRDefault="00C73E79" w:rsidP="00C73E79">
            <w:pPr>
              <w:jc w:val="center"/>
            </w:pPr>
          </w:p>
        </w:tc>
        <w:tc>
          <w:tcPr>
            <w:tcW w:w="1984" w:type="dxa"/>
          </w:tcPr>
          <w:p w:rsidR="00C73E79" w:rsidRPr="00EA7E93" w:rsidRDefault="00C73E79" w:rsidP="00C73E79">
            <w:pPr>
              <w:jc w:val="center"/>
            </w:pPr>
            <w:r w:rsidRPr="00EA7E93">
              <w:rPr>
                <w:rFonts w:hint="eastAsia"/>
              </w:rPr>
              <w:t>年　額</w:t>
            </w:r>
          </w:p>
        </w:tc>
        <w:tc>
          <w:tcPr>
            <w:tcW w:w="3016" w:type="dxa"/>
          </w:tcPr>
          <w:p w:rsidR="00C73E79" w:rsidRPr="00EA7E93" w:rsidRDefault="00C73E79" w:rsidP="00C73E79">
            <w:pPr>
              <w:jc w:val="center"/>
            </w:pPr>
            <w:r w:rsidRPr="00EA7E93">
              <w:rPr>
                <w:rFonts w:hint="eastAsia"/>
              </w:rPr>
              <w:t>従業員数</w:t>
            </w:r>
            <w:r w:rsidRPr="00EA7E93">
              <w:rPr>
                <w:rFonts w:hint="eastAsia"/>
              </w:rPr>
              <w:t>(</w:t>
            </w:r>
            <w:r w:rsidRPr="00EA7E93">
              <w:rPr>
                <w:rFonts w:hint="eastAsia"/>
              </w:rPr>
              <w:t>家族従業員含む</w:t>
            </w:r>
            <w:r w:rsidRPr="00EA7E93">
              <w:rPr>
                <w:rFonts w:hint="eastAsia"/>
              </w:rPr>
              <w:t>)</w:t>
            </w:r>
          </w:p>
        </w:tc>
        <w:tc>
          <w:tcPr>
            <w:tcW w:w="2176" w:type="dxa"/>
          </w:tcPr>
          <w:p w:rsidR="00C73E79" w:rsidRPr="00EA7E93" w:rsidRDefault="00C73E79" w:rsidP="00C73E79">
            <w:pPr>
              <w:jc w:val="center"/>
            </w:pPr>
            <w:r w:rsidRPr="00EA7E93">
              <w:rPr>
                <w:rFonts w:hint="eastAsia"/>
              </w:rPr>
              <w:t>備　　　考</w:t>
            </w:r>
          </w:p>
        </w:tc>
      </w:tr>
      <w:tr w:rsidR="00EA7E93" w:rsidRPr="00EA7E93" w:rsidTr="00C73E79">
        <w:tc>
          <w:tcPr>
            <w:tcW w:w="1526" w:type="dxa"/>
          </w:tcPr>
          <w:p w:rsidR="00C73E79" w:rsidRPr="00EA7E93" w:rsidRDefault="00C73E79" w:rsidP="00C73E79">
            <w:pPr>
              <w:jc w:val="center"/>
            </w:pPr>
            <w:r w:rsidRPr="00EA7E93">
              <w:rPr>
                <w:rFonts w:hint="eastAsia"/>
              </w:rPr>
              <w:t>1</w:t>
            </w:r>
            <w:r w:rsidRPr="00EA7E93">
              <w:rPr>
                <w:rFonts w:hint="eastAsia"/>
              </w:rPr>
              <w:t>区分</w:t>
            </w:r>
          </w:p>
        </w:tc>
        <w:tc>
          <w:tcPr>
            <w:tcW w:w="1984" w:type="dxa"/>
          </w:tcPr>
          <w:p w:rsidR="00C73E79" w:rsidRPr="00EA7E93" w:rsidRDefault="00C73E79" w:rsidP="00C73E79">
            <w:pPr>
              <w:jc w:val="right"/>
            </w:pPr>
            <w:r w:rsidRPr="00EA7E93">
              <w:rPr>
                <w:rFonts w:hint="eastAsia"/>
              </w:rPr>
              <w:t>20,000</w:t>
            </w:r>
            <w:r w:rsidRPr="00EA7E93">
              <w:rPr>
                <w:rFonts w:hint="eastAsia"/>
              </w:rPr>
              <w:t>円</w:t>
            </w:r>
          </w:p>
        </w:tc>
        <w:tc>
          <w:tcPr>
            <w:tcW w:w="3016" w:type="dxa"/>
          </w:tcPr>
          <w:p w:rsidR="00C73E79" w:rsidRPr="00EA7E93" w:rsidRDefault="00C73E79" w:rsidP="002665A9">
            <w:pPr>
              <w:ind w:firstLineChars="400" w:firstLine="840"/>
            </w:pPr>
            <w:r w:rsidRPr="00EA7E93">
              <w:rPr>
                <w:rFonts w:hint="eastAsia"/>
              </w:rPr>
              <w:t>31</w:t>
            </w:r>
            <w:r w:rsidRPr="00EA7E93">
              <w:rPr>
                <w:rFonts w:hint="eastAsia"/>
              </w:rPr>
              <w:t>人以上</w:t>
            </w:r>
          </w:p>
        </w:tc>
        <w:tc>
          <w:tcPr>
            <w:tcW w:w="2176" w:type="dxa"/>
          </w:tcPr>
          <w:p w:rsidR="00C73E79" w:rsidRPr="00EA7E93" w:rsidRDefault="00C73E79"/>
        </w:tc>
      </w:tr>
      <w:tr w:rsidR="00EA7E93" w:rsidRPr="00EA7E93" w:rsidTr="00C73E79">
        <w:tc>
          <w:tcPr>
            <w:tcW w:w="1526" w:type="dxa"/>
          </w:tcPr>
          <w:p w:rsidR="00C73E79" w:rsidRPr="00EA7E93" w:rsidRDefault="00C73E79" w:rsidP="00C73E79">
            <w:pPr>
              <w:jc w:val="center"/>
            </w:pPr>
            <w:r w:rsidRPr="00EA7E93">
              <w:rPr>
                <w:rFonts w:hint="eastAsia"/>
              </w:rPr>
              <w:t>2</w:t>
            </w:r>
            <w:r w:rsidRPr="00EA7E93">
              <w:rPr>
                <w:rFonts w:hint="eastAsia"/>
              </w:rPr>
              <w:t>区分</w:t>
            </w:r>
          </w:p>
        </w:tc>
        <w:tc>
          <w:tcPr>
            <w:tcW w:w="1984" w:type="dxa"/>
          </w:tcPr>
          <w:p w:rsidR="00C73E79" w:rsidRPr="00EA7E93" w:rsidRDefault="00C73E79" w:rsidP="00C73E79">
            <w:pPr>
              <w:jc w:val="right"/>
            </w:pPr>
            <w:r w:rsidRPr="00EA7E93">
              <w:rPr>
                <w:rFonts w:hint="eastAsia"/>
              </w:rPr>
              <w:t>10,000</w:t>
            </w:r>
            <w:r w:rsidRPr="00EA7E93">
              <w:rPr>
                <w:rFonts w:hint="eastAsia"/>
              </w:rPr>
              <w:t>円</w:t>
            </w:r>
          </w:p>
        </w:tc>
        <w:tc>
          <w:tcPr>
            <w:tcW w:w="3016" w:type="dxa"/>
          </w:tcPr>
          <w:p w:rsidR="00C73E79" w:rsidRPr="00EA7E93" w:rsidRDefault="00C73E79" w:rsidP="00C73E79">
            <w:pPr>
              <w:jc w:val="center"/>
            </w:pPr>
            <w:r w:rsidRPr="00EA7E93">
              <w:rPr>
                <w:rFonts w:hint="eastAsia"/>
              </w:rPr>
              <w:t>11</w:t>
            </w:r>
            <w:r w:rsidRPr="00EA7E93">
              <w:rPr>
                <w:rFonts w:hint="eastAsia"/>
              </w:rPr>
              <w:t>人～</w:t>
            </w:r>
            <w:r w:rsidRPr="00EA7E93">
              <w:rPr>
                <w:rFonts w:hint="eastAsia"/>
              </w:rPr>
              <w:t>30</w:t>
            </w:r>
            <w:r w:rsidRPr="00EA7E93">
              <w:rPr>
                <w:rFonts w:hint="eastAsia"/>
              </w:rPr>
              <w:t>人</w:t>
            </w:r>
          </w:p>
        </w:tc>
        <w:tc>
          <w:tcPr>
            <w:tcW w:w="2176" w:type="dxa"/>
          </w:tcPr>
          <w:p w:rsidR="00C73E79" w:rsidRPr="00EA7E93" w:rsidRDefault="00C73E79"/>
        </w:tc>
      </w:tr>
      <w:tr w:rsidR="00EA7E93" w:rsidRPr="00EA7E93" w:rsidTr="00C73E79">
        <w:tc>
          <w:tcPr>
            <w:tcW w:w="1526" w:type="dxa"/>
          </w:tcPr>
          <w:p w:rsidR="00C73E79" w:rsidRPr="00EA7E93" w:rsidRDefault="00C73E79" w:rsidP="00C73E79">
            <w:pPr>
              <w:jc w:val="center"/>
            </w:pPr>
            <w:r w:rsidRPr="00EA7E93">
              <w:rPr>
                <w:rFonts w:hint="eastAsia"/>
              </w:rPr>
              <w:t>3</w:t>
            </w:r>
            <w:r w:rsidRPr="00EA7E93">
              <w:rPr>
                <w:rFonts w:hint="eastAsia"/>
              </w:rPr>
              <w:t>区分</w:t>
            </w:r>
          </w:p>
        </w:tc>
        <w:tc>
          <w:tcPr>
            <w:tcW w:w="1984" w:type="dxa"/>
          </w:tcPr>
          <w:p w:rsidR="00C73E79" w:rsidRPr="00EA7E93" w:rsidRDefault="00C73E79" w:rsidP="00C73E79">
            <w:pPr>
              <w:jc w:val="right"/>
            </w:pPr>
            <w:r w:rsidRPr="00EA7E93">
              <w:rPr>
                <w:rFonts w:hint="eastAsia"/>
              </w:rPr>
              <w:t>6,000</w:t>
            </w:r>
            <w:r w:rsidRPr="00EA7E93">
              <w:rPr>
                <w:rFonts w:hint="eastAsia"/>
              </w:rPr>
              <w:t>円</w:t>
            </w:r>
          </w:p>
        </w:tc>
        <w:tc>
          <w:tcPr>
            <w:tcW w:w="3016" w:type="dxa"/>
          </w:tcPr>
          <w:p w:rsidR="00C73E79" w:rsidRPr="00EA7E93" w:rsidRDefault="00C73E79" w:rsidP="00C73E79">
            <w:pPr>
              <w:jc w:val="center"/>
            </w:pPr>
            <w:r w:rsidRPr="00EA7E93">
              <w:rPr>
                <w:rFonts w:hint="eastAsia"/>
              </w:rPr>
              <w:t>2</w:t>
            </w:r>
            <w:r w:rsidRPr="00EA7E93">
              <w:rPr>
                <w:rFonts w:hint="eastAsia"/>
              </w:rPr>
              <w:t>人～</w:t>
            </w:r>
            <w:r w:rsidRPr="00EA7E93">
              <w:rPr>
                <w:rFonts w:hint="eastAsia"/>
              </w:rPr>
              <w:t>10</w:t>
            </w:r>
            <w:r w:rsidRPr="00EA7E93">
              <w:rPr>
                <w:rFonts w:hint="eastAsia"/>
              </w:rPr>
              <w:t>人</w:t>
            </w:r>
          </w:p>
        </w:tc>
        <w:tc>
          <w:tcPr>
            <w:tcW w:w="2176" w:type="dxa"/>
          </w:tcPr>
          <w:p w:rsidR="00C73E79" w:rsidRPr="00EA7E93" w:rsidRDefault="00C73E79"/>
        </w:tc>
      </w:tr>
      <w:tr w:rsidR="00EA7E93" w:rsidRPr="00EA7E93" w:rsidTr="00C73E79">
        <w:tc>
          <w:tcPr>
            <w:tcW w:w="1526" w:type="dxa"/>
          </w:tcPr>
          <w:p w:rsidR="00C73E79" w:rsidRPr="00EA7E93" w:rsidRDefault="00C73E79" w:rsidP="00C73E79">
            <w:pPr>
              <w:jc w:val="center"/>
            </w:pPr>
            <w:r w:rsidRPr="00EA7E93">
              <w:rPr>
                <w:rFonts w:hint="eastAsia"/>
              </w:rPr>
              <w:t>4</w:t>
            </w:r>
            <w:r w:rsidRPr="00EA7E93">
              <w:rPr>
                <w:rFonts w:hint="eastAsia"/>
              </w:rPr>
              <w:t>区分</w:t>
            </w:r>
          </w:p>
        </w:tc>
        <w:tc>
          <w:tcPr>
            <w:tcW w:w="1984" w:type="dxa"/>
          </w:tcPr>
          <w:p w:rsidR="00C73E79" w:rsidRPr="00EA7E93" w:rsidRDefault="00C73E79" w:rsidP="00C73E79">
            <w:pPr>
              <w:jc w:val="right"/>
            </w:pPr>
            <w:r w:rsidRPr="00EA7E93">
              <w:rPr>
                <w:rFonts w:hint="eastAsia"/>
              </w:rPr>
              <w:t>4,000</w:t>
            </w:r>
            <w:r w:rsidRPr="00EA7E93">
              <w:rPr>
                <w:rFonts w:hint="eastAsia"/>
              </w:rPr>
              <w:t>円</w:t>
            </w:r>
          </w:p>
        </w:tc>
        <w:tc>
          <w:tcPr>
            <w:tcW w:w="3016" w:type="dxa"/>
          </w:tcPr>
          <w:p w:rsidR="00C73E79" w:rsidRPr="00EA7E93" w:rsidRDefault="00C73E79" w:rsidP="002665A9">
            <w:pPr>
              <w:ind w:firstLineChars="400" w:firstLine="840"/>
            </w:pPr>
            <w:r w:rsidRPr="00EA7E93">
              <w:rPr>
                <w:rFonts w:hint="eastAsia"/>
              </w:rPr>
              <w:t>1</w:t>
            </w:r>
            <w:r w:rsidRPr="00EA7E93">
              <w:rPr>
                <w:rFonts w:hint="eastAsia"/>
              </w:rPr>
              <w:t>人</w:t>
            </w:r>
          </w:p>
        </w:tc>
        <w:tc>
          <w:tcPr>
            <w:tcW w:w="2176" w:type="dxa"/>
          </w:tcPr>
          <w:p w:rsidR="00C73E79" w:rsidRPr="00EA7E93" w:rsidRDefault="00C73E79"/>
        </w:tc>
      </w:tr>
      <w:tr w:rsidR="00C73E79" w:rsidRPr="00EA7E93" w:rsidTr="00C73E79">
        <w:tc>
          <w:tcPr>
            <w:tcW w:w="1526" w:type="dxa"/>
          </w:tcPr>
          <w:p w:rsidR="00C73E79" w:rsidRPr="00EA7E93" w:rsidRDefault="00C73E79" w:rsidP="00C73E79">
            <w:pPr>
              <w:jc w:val="center"/>
            </w:pPr>
            <w:r w:rsidRPr="00EA7E93">
              <w:rPr>
                <w:rFonts w:hint="eastAsia"/>
              </w:rPr>
              <w:t>賛助会員</w:t>
            </w:r>
          </w:p>
        </w:tc>
        <w:tc>
          <w:tcPr>
            <w:tcW w:w="1984" w:type="dxa"/>
          </w:tcPr>
          <w:p w:rsidR="00C73E79" w:rsidRPr="00EA7E93" w:rsidRDefault="00C73E79" w:rsidP="00C73E79">
            <w:pPr>
              <w:jc w:val="right"/>
            </w:pPr>
            <w:r w:rsidRPr="00EA7E93">
              <w:rPr>
                <w:rFonts w:hint="eastAsia"/>
              </w:rPr>
              <w:t>5,000</w:t>
            </w:r>
            <w:r w:rsidRPr="00EA7E93">
              <w:rPr>
                <w:rFonts w:hint="eastAsia"/>
              </w:rPr>
              <w:t>円</w:t>
            </w:r>
          </w:p>
        </w:tc>
        <w:tc>
          <w:tcPr>
            <w:tcW w:w="3016" w:type="dxa"/>
          </w:tcPr>
          <w:p w:rsidR="00C73E79" w:rsidRPr="00EA7E93" w:rsidRDefault="00C73E79" w:rsidP="002665A9">
            <w:pPr>
              <w:ind w:firstLineChars="400" w:firstLine="840"/>
            </w:pPr>
            <w:r w:rsidRPr="00EA7E93">
              <w:rPr>
                <w:rFonts w:hint="eastAsia"/>
              </w:rPr>
              <w:t>一律</w:t>
            </w:r>
          </w:p>
        </w:tc>
        <w:tc>
          <w:tcPr>
            <w:tcW w:w="2176" w:type="dxa"/>
          </w:tcPr>
          <w:p w:rsidR="00C73E79" w:rsidRPr="00EA7E93" w:rsidRDefault="00C73E79"/>
        </w:tc>
      </w:tr>
    </w:tbl>
    <w:p w:rsidR="00C73E79" w:rsidRPr="00EA7E93" w:rsidRDefault="00C73E79"/>
    <w:p w:rsidR="009B6AB4" w:rsidRPr="00EA7E93" w:rsidRDefault="009B6AB4"/>
    <w:sectPr w:rsidR="009B6AB4" w:rsidRPr="00EA7E93" w:rsidSect="009B6A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GPSoeiKakugothicUB">
    <w:altName w:val="MS Gothic"/>
    <w:charset w:val="80"/>
    <w:family w:val="modern"/>
    <w:pitch w:val="variable"/>
    <w:sig w:usb0="00000000"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AB4"/>
    <w:rsid w:val="000D655F"/>
    <w:rsid w:val="001446F4"/>
    <w:rsid w:val="002302FF"/>
    <w:rsid w:val="002665A9"/>
    <w:rsid w:val="00294D54"/>
    <w:rsid w:val="002A136F"/>
    <w:rsid w:val="0032044B"/>
    <w:rsid w:val="00417AE1"/>
    <w:rsid w:val="00447D76"/>
    <w:rsid w:val="00643850"/>
    <w:rsid w:val="00644B5A"/>
    <w:rsid w:val="00694A61"/>
    <w:rsid w:val="006C34C2"/>
    <w:rsid w:val="006E5E9F"/>
    <w:rsid w:val="00777155"/>
    <w:rsid w:val="00921C97"/>
    <w:rsid w:val="00924C1B"/>
    <w:rsid w:val="00927DF1"/>
    <w:rsid w:val="00935910"/>
    <w:rsid w:val="009B6AB4"/>
    <w:rsid w:val="00A40633"/>
    <w:rsid w:val="00B41D5F"/>
    <w:rsid w:val="00B97115"/>
    <w:rsid w:val="00BB34E8"/>
    <w:rsid w:val="00C73E79"/>
    <w:rsid w:val="00D23CBC"/>
    <w:rsid w:val="00DF209C"/>
    <w:rsid w:val="00EA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29040EA-34A8-4DB3-A44B-CAF04A38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591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359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79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710</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761a</dc:creator>
  <cp:lastModifiedBy>Dell</cp:lastModifiedBy>
  <cp:revision>2</cp:revision>
  <cp:lastPrinted>2017-03-29T02:31:00Z</cp:lastPrinted>
  <dcterms:created xsi:type="dcterms:W3CDTF">2021-02-04T07:16:00Z</dcterms:created>
  <dcterms:modified xsi:type="dcterms:W3CDTF">2021-02-04T07:16:00Z</dcterms:modified>
</cp:coreProperties>
</file>